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420" w:type="dxa"/>
            <w:vAlign w:val="bottom"/>
            <w:gridSpan w:val="4"/>
            <w:vMerge w:val="restart"/>
          </w:tcPr>
          <w:p>
            <w:pPr>
              <w:jc w:val="center"/>
              <w:ind w:left="12"/>
              <w:spacing w:after="0" w:line="243" w:lineRule="exact"/>
              <w:rPr>
                <w:sz w:val="20"/>
                <w:szCs w:val="20"/>
                <w:color w:val="auto"/>
              </w:rPr>
            </w:pPr>
            <w:r>
              <w:rPr>
                <w:rFonts w:ascii="Arial" w:cs="Arial" w:eastAsia="Arial" w:hAnsi="Arial"/>
                <w:sz w:val="22"/>
                <w:szCs w:val="22"/>
                <w:color w:val="auto"/>
                <w:w w:val="89"/>
              </w:rPr>
              <w:t>Washington, D.C. 20549</w:t>
            </w:r>
          </w:p>
        </w:tc>
        <w:tc>
          <w:tcPr>
            <w:tcW w:w="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42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0001370053</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420" w:type="dxa"/>
            <w:vAlign w:val="bottom"/>
            <w:gridSpan w:val="4"/>
            <w:vMerge w:val="restart"/>
          </w:tcPr>
          <w:p>
            <w:pPr>
              <w:ind w:left="500"/>
              <w:spacing w:after="0"/>
              <w:rPr>
                <w:sz w:val="20"/>
                <w:szCs w:val="20"/>
                <w:color w:val="auto"/>
              </w:rPr>
            </w:pPr>
            <w:r>
              <w:rPr>
                <w:rFonts w:ascii="Arial" w:cs="Arial" w:eastAsia="Arial" w:hAnsi="Arial"/>
                <w:sz w:val="22"/>
                <w:szCs w:val="22"/>
                <w:color w:val="auto"/>
                <w:w w:val="95"/>
              </w:rPr>
              <w:t>ANAPTYS BIOSCIENCES INC</w:t>
            </w:r>
          </w:p>
        </w:tc>
        <w:tc>
          <w:tcPr>
            <w:tcW w:w="74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4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40"/>
              <w:spacing w:after="0"/>
              <w:rPr>
                <w:sz w:val="20"/>
                <w:szCs w:val="20"/>
                <w:color w:val="auto"/>
              </w:rPr>
            </w:pPr>
            <w:r>
              <w:rPr>
                <w:rFonts w:ascii="Arial" w:cs="Arial" w:eastAsia="Arial" w:hAnsi="Arial"/>
                <w:sz w:val="22"/>
                <w:szCs w:val="22"/>
                <w:color w:val="auto"/>
                <w:w w:val="92"/>
              </w:rPr>
              <w:t>X Within Last Five Years (Specify Year) 2005</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4"/>
          </w:tcPr>
          <w:p>
            <w:pPr>
              <w:ind w:left="1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22"/>
                <w:szCs w:val="22"/>
                <w:color w:val="auto"/>
              </w:rPr>
              <w:t>10835 ROAD TO THE CURE, SUITE 100</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22"/>
                <w:szCs w:val="22"/>
                <w:color w:val="auto"/>
              </w:rPr>
              <w:t>92121</w:t>
            </w:r>
          </w:p>
        </w:tc>
        <w:tc>
          <w:tcPr>
            <w:tcW w:w="7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858-362-6295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Smart</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0"/>
              </w:rPr>
              <w:t>Thomas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600" w:type="dxa"/>
            <w:vAlign w:val="bottom"/>
            <w:gridSpan w:val="3"/>
          </w:tcPr>
          <w:p>
            <w:pPr>
              <w:jc w:val="center"/>
              <w:ind w:right="612"/>
              <w:spacing w:after="0"/>
              <w:rPr>
                <w:sz w:val="20"/>
                <w:szCs w:val="20"/>
                <w:color w:val="auto"/>
              </w:rPr>
            </w:pPr>
            <w:r>
              <w:rPr>
                <w:rFonts w:ascii="Arial" w:cs="Arial" w:eastAsia="Arial" w:hAnsi="Arial"/>
                <w:sz w:val="22"/>
                <w:szCs w:val="22"/>
                <w:b w:val="1"/>
                <w:bCs w:val="1"/>
                <w:color w:val="auto"/>
                <w:w w:val="86"/>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10835 Road to the Cure, Suite 100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22"/>
                <w:szCs w:val="22"/>
                <w:color w:val="auto"/>
                <w:w w:val="94"/>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Kinsella</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Kevin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600" w:type="dxa"/>
            <w:vAlign w:val="bottom"/>
            <w:gridSpan w:val="3"/>
          </w:tcPr>
          <w:p>
            <w:pPr>
              <w:jc w:val="center"/>
              <w:ind w:right="612"/>
              <w:spacing w:after="0"/>
              <w:rPr>
                <w:sz w:val="20"/>
                <w:szCs w:val="20"/>
                <w:color w:val="auto"/>
              </w:rPr>
            </w:pPr>
            <w:r>
              <w:rPr>
                <w:rFonts w:ascii="Arial" w:cs="Arial" w:eastAsia="Arial" w:hAnsi="Arial"/>
                <w:sz w:val="22"/>
                <w:szCs w:val="22"/>
                <w:b w:val="1"/>
                <w:bCs w:val="1"/>
                <w:color w:val="auto"/>
                <w:w w:val="86"/>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10835 Road to the Cure, Suite 100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22"/>
                <w:szCs w:val="22"/>
                <w:color w:val="auto"/>
                <w:w w:val="94"/>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Lukatch</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Heathe</w:t>
            </w: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3"/>
              </w:rPr>
              <w:t>10835 Road to the Cure, Suite 100</w:t>
            </w: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Lydon</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rPr>
              <w:t>Nick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3"/>
              </w:rPr>
              <w:t>10835 Road to the Cure, Suite 100</w:t>
            </w: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Read</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rPr>
              <w:t>J.</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Leighton</w:t>
            </w: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3"/>
              </w:rPr>
              <w:t>10835 Road to the Cure, Suite 100</w:t>
            </w: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Topper</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N.</w:t>
            </w: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3"/>
              </w:rPr>
              <w:t>10835 Road to the Cure, Suite 100</w:t>
            </w: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2010-10-07</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18" w:right="1440" w:bottom="0" w:gutter="0" w:footer="0" w:header="0"/>
          <w:type w:val="continuous"/>
        </w:sectPr>
      </w:pPr>
    </w:p>
    <w:bookmarkStart w:id="3" w:name="page4"/>
    <w:bookmarkEnd w:id="3"/>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0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40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4080" w:type="dxa"/>
            <w:vAlign w:val="bottom"/>
          </w:tcPr>
          <w:p>
            <w:pPr>
              <w:ind w:left="12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860" w:type="dxa"/>
            <w:vAlign w:val="bottom"/>
            <w:gridSpan w:val="2"/>
          </w:tcPr>
          <w:p>
            <w:pPr>
              <w:ind w:left="12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5860" w:type="dxa"/>
            <w:vAlign w:val="bottom"/>
            <w:gridSpan w:val="2"/>
          </w:tcPr>
          <w:p>
            <w:pPr>
              <w:ind w:left="27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4080" w:type="dxa"/>
            <w:vAlign w:val="bottom"/>
          </w:tcPr>
          <w:p>
            <w:pPr>
              <w:ind w:left="11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4080" w:type="dxa"/>
            <w:vAlign w:val="bottom"/>
            <w:vMerge w:val="restart"/>
          </w:tcPr>
          <w:p>
            <w:pPr>
              <w:ind w:left="2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40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40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ind w:left="20"/>
              <w:spacing w:after="0"/>
              <w:rPr>
                <w:sz w:val="20"/>
                <w:szCs w:val="20"/>
                <w:color w:val="auto"/>
              </w:rPr>
            </w:pPr>
            <w:r>
              <w:rPr>
                <w:rFonts w:ascii="Arial" w:cs="Arial" w:eastAsia="Arial" w:hAnsi="Arial"/>
                <w:sz w:val="22"/>
                <w:szCs w:val="22"/>
                <w:color w:val="auto"/>
              </w:rPr>
              <w:t>$9,600 USD or</w:t>
            </w:r>
          </w:p>
        </w:tc>
        <w:tc>
          <w:tcPr>
            <w:tcW w:w="408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ind w:left="20"/>
              <w:spacing w:after="0"/>
              <w:rPr>
                <w:sz w:val="20"/>
                <w:szCs w:val="20"/>
                <w:color w:val="auto"/>
              </w:rPr>
            </w:pPr>
            <w:r>
              <w:rPr>
                <w:rFonts w:ascii="Arial" w:cs="Arial" w:eastAsia="Arial" w:hAnsi="Arial"/>
                <w:sz w:val="22"/>
                <w:szCs w:val="22"/>
                <w:color w:val="auto"/>
              </w:rPr>
              <w:t>$9,600 USD</w:t>
            </w:r>
          </w:p>
        </w:tc>
        <w:tc>
          <w:tcPr>
            <w:tcW w:w="4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ind w:left="400"/>
              <w:spacing w:after="0"/>
              <w:rPr>
                <w:sz w:val="20"/>
                <w:szCs w:val="20"/>
                <w:color w:val="auto"/>
              </w:rPr>
            </w:pPr>
            <w:r>
              <w:rPr>
                <w:rFonts w:ascii="Arial" w:cs="Arial" w:eastAsia="Arial" w:hAnsi="Arial"/>
                <w:sz w:val="22"/>
                <w:szCs w:val="22"/>
                <w:color w:val="auto"/>
              </w:rPr>
              <w:t>$0 USD or</w:t>
            </w:r>
          </w:p>
        </w:tc>
        <w:tc>
          <w:tcPr>
            <w:tcW w:w="408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92" w:orient="portrait"/>
          <w:cols w:equalWidth="0" w:num="1">
            <w:col w:w="11380"/>
          </w:cols>
          <w:pgMar w:left="240" w:top="149"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92" w:orient="portrait"/>
          <w:cols w:equalWidth="0" w:num="3">
            <w:col w:w="2080" w:space="720"/>
            <w:col w:w="700" w:space="280"/>
            <w:col w:w="7600"/>
          </w:cols>
          <w:pgMar w:left="240" w:top="149"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92" w:orient="portrait"/>
          <w:cols w:equalWidth="0" w:num="3">
            <w:col w:w="2080" w:space="720"/>
            <w:col w:w="700" w:space="280"/>
            <w:col w:w="7600"/>
          </w:cols>
          <w:pgMar w:left="240" w:top="149"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584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58483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92" w:orient="portrait"/>
          <w:cols w:equalWidth="0" w:num="1">
            <w:col w:w="11380"/>
          </w:cols>
          <w:pgMar w:left="240" w:top="149" w:right="279" w:bottom="0" w:gutter="0" w:footer="0" w:header="0"/>
          <w:type w:val="continuous"/>
        </w:sectPr>
      </w:pPr>
    </w:p>
    <w:bookmarkStart w:id="4" w:name="page5"/>
    <w:bookmarkEnd w:id="4"/>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246620" cy="2152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4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4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ANAPTYSBIO INC</w:t>
            </w:r>
          </w:p>
        </w:tc>
        <w:tc>
          <w:tcPr>
            <w:tcW w:w="2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Thomas Smart</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Thomas Smart</w:t>
            </w:r>
          </w:p>
        </w:tc>
        <w:tc>
          <w:tcPr>
            <w:tcW w:w="40" w:type="dxa"/>
            <w:vAlign w:val="bottom"/>
          </w:tcPr>
          <w:p>
            <w:pPr>
              <w:spacing w:after="0"/>
              <w:rPr>
                <w:sz w:val="22"/>
                <w:szCs w:val="22"/>
                <w:color w:val="auto"/>
              </w:rPr>
            </w:pPr>
          </w:p>
        </w:tc>
        <w:tc>
          <w:tcPr>
            <w:tcW w:w="3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2010-10-19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2019-12-11T02:07:03Z</dcterms:created>
  <dcterms:modified xsi:type="dcterms:W3CDTF">2019-12-11T02:07:03Z</dcterms:modified>
</cp:coreProperties>
</file>